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1A78" w14:textId="499581A5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CORRIGENDUM -</w:t>
      </w:r>
      <w:r w:rsidR="007974D8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A513A7">
        <w:rPr>
          <w:rFonts w:ascii="Arial" w:eastAsia="Arial" w:hAnsi="Arial" w:cs="Arial"/>
          <w:b/>
          <w:sz w:val="20"/>
          <w:szCs w:val="20"/>
          <w:u w:val="single"/>
        </w:rPr>
        <w:t>7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(</w:t>
      </w:r>
      <w:r w:rsidR="00A513A7">
        <w:rPr>
          <w:rFonts w:ascii="Arial" w:eastAsia="Arial" w:hAnsi="Arial" w:cs="Arial"/>
          <w:b/>
          <w:sz w:val="20"/>
          <w:szCs w:val="20"/>
          <w:u w:val="single"/>
        </w:rPr>
        <w:t>12 April 2024</w:t>
      </w:r>
      <w:r>
        <w:rPr>
          <w:rFonts w:ascii="Arial" w:eastAsia="Arial" w:hAnsi="Arial" w:cs="Arial"/>
          <w:b/>
          <w:sz w:val="20"/>
          <w:szCs w:val="20"/>
          <w:u w:val="single"/>
        </w:rPr>
        <w:t>)</w:t>
      </w:r>
    </w:p>
    <w:p w14:paraId="44333EBE" w14:textId="258D7BC4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</w:t>
      </w:r>
      <w:r w:rsidR="005B0D2A">
        <w:rPr>
          <w:rFonts w:ascii="Arial" w:eastAsia="Arial" w:hAnsi="Arial" w:cs="Arial"/>
          <w:b/>
          <w:sz w:val="20"/>
          <w:szCs w:val="20"/>
          <w:u w:val="single"/>
        </w:rPr>
        <w:t>ender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for Set up of Project Management Unit (PMU) for implementation of Punjab State Data Policy and Integration Platform </w:t>
      </w:r>
    </w:p>
    <w:p w14:paraId="7CFACDFF" w14:textId="77777777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(under World Bank supported BFAIR Project)</w:t>
      </w:r>
    </w:p>
    <w:p w14:paraId="3CBD9AB6" w14:textId="77777777" w:rsidR="00A05062" w:rsidRPr="00C74C01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74C01">
        <w:rPr>
          <w:rFonts w:ascii="Arial" w:eastAsia="Arial" w:hAnsi="Arial" w:cs="Arial"/>
          <w:b/>
          <w:sz w:val="20"/>
          <w:szCs w:val="20"/>
        </w:rPr>
        <w:t>(Reference number: DGRPG/SDP/1/2024)</w:t>
      </w:r>
    </w:p>
    <w:tbl>
      <w:tblPr>
        <w:tblStyle w:val="a8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4252"/>
        <w:gridCol w:w="4395"/>
      </w:tblGrid>
      <w:tr w:rsidR="00A05062" w14:paraId="4739A6AC" w14:textId="77777777" w:rsidTr="00C74C01">
        <w:trPr>
          <w:trHeight w:val="405"/>
        </w:trPr>
        <w:tc>
          <w:tcPr>
            <w:tcW w:w="1276" w:type="dxa"/>
          </w:tcPr>
          <w:p w14:paraId="50E5015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Part/Clause No.</w:t>
            </w:r>
          </w:p>
        </w:tc>
        <w:tc>
          <w:tcPr>
            <w:tcW w:w="851" w:type="dxa"/>
          </w:tcPr>
          <w:p w14:paraId="7C70926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Page No.</w:t>
            </w:r>
          </w:p>
        </w:tc>
        <w:tc>
          <w:tcPr>
            <w:tcW w:w="4252" w:type="dxa"/>
          </w:tcPr>
          <w:p w14:paraId="05ACB384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Existing Clause</w:t>
            </w:r>
          </w:p>
        </w:tc>
        <w:tc>
          <w:tcPr>
            <w:tcW w:w="4395" w:type="dxa"/>
          </w:tcPr>
          <w:p w14:paraId="4D6F707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Revised Clause</w:t>
            </w:r>
          </w:p>
        </w:tc>
      </w:tr>
      <w:tr w:rsidR="00A05062" w14:paraId="028DDB8C" w14:textId="77777777" w:rsidTr="002738C5">
        <w:trPr>
          <w:trHeight w:val="1611"/>
        </w:trPr>
        <w:tc>
          <w:tcPr>
            <w:tcW w:w="1276" w:type="dxa"/>
          </w:tcPr>
          <w:p w14:paraId="09BBE57C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 Control Sheet</w:t>
            </w:r>
          </w:p>
        </w:tc>
        <w:tc>
          <w:tcPr>
            <w:tcW w:w="851" w:type="dxa"/>
          </w:tcPr>
          <w:p w14:paraId="085F8717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9"/>
              <w:tblW w:w="3757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99"/>
              <w:gridCol w:w="1558"/>
            </w:tblGrid>
            <w:tr w:rsidR="00A05062" w14:paraId="5D61FFEB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CE23F1" w14:textId="2E4174F7" w:rsidR="00A05062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45C34C" w14:textId="4B79076D" w:rsidR="00A05062" w:rsidRDefault="00996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15/04/2024 upto 13:00 Hrs</w:t>
                  </w:r>
                </w:p>
              </w:tc>
            </w:tr>
            <w:tr w:rsidR="005B0D2A" w14:paraId="4101D3D4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FE33B" w14:textId="751E1AAB" w:rsidR="005B0D2A" w:rsidRPr="005B0D2A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CF28D" w14:textId="69F4CB40" w:rsidR="005B0D2A" w:rsidRDefault="00996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17</w:t>
                  </w: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13A3B4E3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a"/>
              <w:tblW w:w="413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74"/>
              <w:gridCol w:w="1559"/>
            </w:tblGrid>
            <w:tr w:rsidR="00A05062" w14:paraId="4B5AC27B" w14:textId="77777777" w:rsidTr="007974D8"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F2C21" w14:textId="2F58C27E" w:rsidR="00A05062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CA24B" w14:textId="3F0D35D3" w:rsidR="00A05062" w:rsidRDefault="00723D4F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29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 w:rsidR="00142AC0"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</w:t>
                  </w:r>
                  <w:r w:rsidR="007A07B1"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4 upto 13:00 Hrs</w:t>
                  </w:r>
                </w:p>
              </w:tc>
            </w:tr>
            <w:tr w:rsidR="005B0D2A" w14:paraId="77750686" w14:textId="77777777" w:rsidTr="007974D8">
              <w:trPr>
                <w:trHeight w:val="954"/>
              </w:trPr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7B26D" w14:textId="0710774E" w:rsidR="005B0D2A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4A6EF" w14:textId="53BE8443" w:rsidR="005B0D2A" w:rsidRDefault="00723D4F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01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73E3BB1A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84F002" w14:textId="77777777" w:rsidR="00A05062" w:rsidRDefault="004A26D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A05062" w:rsidSect="005B41E6">
      <w:footerReference w:type="default" r:id="rId7"/>
      <w:pgSz w:w="11906" w:h="16838"/>
      <w:pgMar w:top="709" w:right="705" w:bottom="1134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FA49" w14:textId="77777777" w:rsidR="005B41E6" w:rsidRDefault="005B41E6">
      <w:pPr>
        <w:spacing w:after="0" w:line="240" w:lineRule="auto"/>
      </w:pPr>
      <w:r>
        <w:separator/>
      </w:r>
    </w:p>
  </w:endnote>
  <w:endnote w:type="continuationSeparator" w:id="0">
    <w:p w14:paraId="49E03A91" w14:textId="77777777" w:rsidR="005B41E6" w:rsidRDefault="005B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8C98" w14:textId="77777777" w:rsidR="00A05062" w:rsidRDefault="004A26D4">
    <w:pPr>
      <w:jc w:val="right"/>
    </w:pPr>
    <w:r>
      <w:fldChar w:fldCharType="begin"/>
    </w:r>
    <w:r>
      <w:instrText>PAGE</w:instrText>
    </w:r>
    <w:r>
      <w:fldChar w:fldCharType="separate"/>
    </w:r>
    <w:r w:rsidR="002738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6C6F" w14:textId="77777777" w:rsidR="005B41E6" w:rsidRDefault="005B41E6">
      <w:pPr>
        <w:spacing w:after="0" w:line="240" w:lineRule="auto"/>
      </w:pPr>
      <w:r>
        <w:separator/>
      </w:r>
    </w:p>
  </w:footnote>
  <w:footnote w:type="continuationSeparator" w:id="0">
    <w:p w14:paraId="519E3B65" w14:textId="77777777" w:rsidR="005B41E6" w:rsidRDefault="005B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62"/>
    <w:rsid w:val="000E4F11"/>
    <w:rsid w:val="00142AC0"/>
    <w:rsid w:val="001C3E4E"/>
    <w:rsid w:val="001E7314"/>
    <w:rsid w:val="002738C5"/>
    <w:rsid w:val="003B7C69"/>
    <w:rsid w:val="004A26D4"/>
    <w:rsid w:val="005B0D2A"/>
    <w:rsid w:val="005B41E6"/>
    <w:rsid w:val="00612D99"/>
    <w:rsid w:val="00723D4F"/>
    <w:rsid w:val="007974D8"/>
    <w:rsid w:val="007A07B1"/>
    <w:rsid w:val="0080747D"/>
    <w:rsid w:val="0098126C"/>
    <w:rsid w:val="00996A53"/>
    <w:rsid w:val="00A05062"/>
    <w:rsid w:val="00A513A7"/>
    <w:rsid w:val="00AC149A"/>
    <w:rsid w:val="00C35C2D"/>
    <w:rsid w:val="00C74C01"/>
    <w:rsid w:val="00D206FF"/>
    <w:rsid w:val="00D66881"/>
    <w:rsid w:val="00EA3E8D"/>
    <w:rsid w:val="00EF50E4"/>
    <w:rsid w:val="00F24D2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78D6"/>
  <w15:docId w15:val="{A11085A6-B71D-45E4-BE58-751A771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E6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khYOdH9hunHdX+qQ+gSLUchDA==">CgMxLjAyCGguZ2pkZ3hzMg5oLnVtandiN3U0ZGRuYTIIaC5namRneHMyCGguZ2pkZ3hzOAByITFIb18tV1BHRTZaN0gtT0JsdDllZElSY1B3NjlCUGZBVA==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 Phull</dc:creator>
  <cp:lastModifiedBy>Gurpreet Singh Phull</cp:lastModifiedBy>
  <cp:revision>17</cp:revision>
  <cp:lastPrinted>2024-03-05T09:33:00Z</cp:lastPrinted>
  <dcterms:created xsi:type="dcterms:W3CDTF">2024-02-22T06:37:00Z</dcterms:created>
  <dcterms:modified xsi:type="dcterms:W3CDTF">2024-04-12T04:56:00Z</dcterms:modified>
</cp:coreProperties>
</file>